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243840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19.2pt;height:72pt;width:72pt;z-index:251661312;mso-width-relative:page;mso-height-relative:page;" fillcolor="#FFFFFF" filled="t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s9w2dcA&#10;AAAJAQAADwAAAAAAAAABACAAAAAiAAAAZHJzL2Rvd25yZXYueG1sUEsBAhQAFAAAAAgAh07iQPYY&#10;RG2uAQAAPw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-1574165</wp:posOffset>
            </wp:positionH>
            <wp:positionV relativeFrom="page">
              <wp:posOffset>1597660</wp:posOffset>
            </wp:positionV>
            <wp:extent cx="10718800" cy="7569200"/>
            <wp:effectExtent l="0" t="0" r="12700" b="635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8800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193040</wp:posOffset>
                </wp:positionV>
                <wp:extent cx="4158615" cy="713740"/>
                <wp:effectExtent l="0" t="0" r="1333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1586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皖老学协字〔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57.4pt;margin-top:15.2pt;height:56.2pt;width:327.45pt;z-index:251660288;mso-width-relative:page;mso-height-relative:page;" fillcolor="#FFFFFF" filled="t" stroked="f" coordsize="21600,21600" o:gfxdata="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UfSFtgAAAAKAQAADwAAAAAAAAABACAAAAAiAAAAZHJzL2Rvd25yZXYu&#10;eG1sUEsBAhQAFAAAAAgAh07iQLTbB6bCAQAAV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皖老学协字〔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2018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关于召开常务理事会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议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举办全省老年大学摄影展的通知</w:t>
      </w:r>
    </w:p>
    <w:p>
      <w:pPr>
        <w:spacing w:line="4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常务理事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决定在安庆市召开常务理事会议，同时举行全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省老年大学摄影展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开幕式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，现将有关事项通知如下：</w:t>
      </w:r>
    </w:p>
    <w:p>
      <w:pPr>
        <w:widowControl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会议及展览时间：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2018年10月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召开常务理事会议，23日上午举行摄影展开幕式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展览到10月31日结束。</w:t>
      </w:r>
    </w:p>
    <w:p>
      <w:pPr>
        <w:widowControl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参会人员：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全体常务理事</w:t>
      </w:r>
    </w:p>
    <w:p>
      <w:pPr>
        <w:widowControl/>
        <w:ind w:firstLine="643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会议要求：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1、各单位请将参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人员名单于2018年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日前报安庆市老年大学办公室。联系人：汪里，联系电话：13955660097   0556-5701797，邮箱：35638755@qq.com。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2、请于2018年10月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：00前到安庆市君澜豪庭大酒店（安庆市宜秀区湖心路59号）报到。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3、参会人员住宿费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按标准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附：会议回执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2018年9月14日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会 议 回 执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tbl>
      <w:tblPr>
        <w:tblStyle w:val="5"/>
        <w:tblW w:w="90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45"/>
        <w:gridCol w:w="2715"/>
        <w:gridCol w:w="2250"/>
        <w:gridCol w:w="1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请于10月10日前将回执报送至邮箱：35638755@qq.com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电子版可从安徽省老年大学协会官网通知公告一栏下载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207FE"/>
    <w:rsid w:val="21807F5D"/>
    <w:rsid w:val="58B207FE"/>
    <w:rsid w:val="64CA0E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2018-09-13T07:17:00Z</dcterms:created>
  <dc:creator>＇Lee</dc:creator>
  <cp:lastModifiedBy>＇Lee</cp:lastModifiedBy>
  <cp:lastPrinted>2018-09-14T02:35:12Z</cp:lastPrinted>
  <dcterms:modified xsi:type="dcterms:W3CDTF">2018-09-14T02:51:24Z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